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C5" w:rsidRPr="00C837FE" w:rsidRDefault="005176DC">
      <w:pPr>
        <w:rPr>
          <w:b/>
          <w:sz w:val="56"/>
          <w:szCs w:val="56"/>
          <w:u w:val="single"/>
        </w:rPr>
      </w:pPr>
      <w:r w:rsidRPr="00C837FE">
        <w:rPr>
          <w:b/>
          <w:sz w:val="56"/>
          <w:szCs w:val="56"/>
          <w:u w:val="single"/>
        </w:rPr>
        <w:t>EDME 6121 SCORING SCALES</w:t>
      </w:r>
    </w:p>
    <w:p w:rsidR="005176DC" w:rsidRDefault="005176DC">
      <w:pPr>
        <w:rPr>
          <w:b/>
          <w:sz w:val="56"/>
          <w:szCs w:val="56"/>
        </w:rPr>
      </w:pPr>
      <w:r>
        <w:rPr>
          <w:b/>
          <w:sz w:val="56"/>
          <w:szCs w:val="56"/>
        </w:rPr>
        <w:t>Assignment 1</w:t>
      </w:r>
    </w:p>
    <w:p w:rsidR="00AF0992" w:rsidRPr="00BF315F" w:rsidRDefault="00481243" w:rsidP="00AF0992">
      <w:pPr>
        <w:numPr>
          <w:ilvl w:val="0"/>
          <w:numId w:val="1"/>
        </w:numPr>
        <w:rPr>
          <w:b/>
          <w:sz w:val="28"/>
          <w:szCs w:val="28"/>
          <w:lang w:val="en-TT"/>
        </w:rPr>
      </w:pPr>
      <w:r w:rsidRPr="00BF315F">
        <w:rPr>
          <w:b/>
          <w:bCs/>
          <w:sz w:val="28"/>
          <w:szCs w:val="28"/>
          <w:lang w:val="en-TT"/>
        </w:rPr>
        <w:t xml:space="preserve">Assignment 1- </w:t>
      </w:r>
      <w:bookmarkStart w:id="0" w:name="_GoBack"/>
      <w:bookmarkEnd w:id="0"/>
    </w:p>
    <w:p w:rsidR="006B0E82" w:rsidRPr="00BF315F" w:rsidRDefault="00481243" w:rsidP="00BF315F">
      <w:pPr>
        <w:numPr>
          <w:ilvl w:val="1"/>
          <w:numId w:val="1"/>
        </w:numPr>
        <w:rPr>
          <w:b/>
          <w:sz w:val="28"/>
          <w:szCs w:val="28"/>
        </w:rPr>
      </w:pPr>
      <w:r w:rsidRPr="00BF315F">
        <w:rPr>
          <w:b/>
          <w:sz w:val="28"/>
          <w:szCs w:val="28"/>
          <w:lang w:val="en-TT"/>
        </w:rPr>
        <w:t>Assessment Programme in the Ministry of Education, Trinidad and Tobago.  Provide a justification for continuing and expanding the international assessment programme in Trinidad and Tobago in a Cabinet Note.</w:t>
      </w:r>
    </w:p>
    <w:p w:rsidR="00BF315F" w:rsidRDefault="00BF315F">
      <w:pPr>
        <w:rPr>
          <w:b/>
          <w:sz w:val="56"/>
          <w:szCs w:val="56"/>
        </w:rPr>
      </w:pPr>
      <w:r>
        <w:rPr>
          <w:b/>
          <w:sz w:val="56"/>
          <w:szCs w:val="56"/>
        </w:rPr>
        <w:t>15</w:t>
      </w:r>
    </w:p>
    <w:tbl>
      <w:tblPr>
        <w:tblStyle w:val="MediumShading1-Accent2"/>
        <w:tblW w:w="10643" w:type="dxa"/>
        <w:tblInd w:w="-972" w:type="dxa"/>
        <w:tblLook w:val="04A0" w:firstRow="1" w:lastRow="0" w:firstColumn="1" w:lastColumn="0" w:noHBand="0" w:noVBand="1"/>
      </w:tblPr>
      <w:tblGrid>
        <w:gridCol w:w="3181"/>
        <w:gridCol w:w="1888"/>
        <w:gridCol w:w="1852"/>
        <w:gridCol w:w="1941"/>
        <w:gridCol w:w="1781"/>
      </w:tblGrid>
      <w:tr w:rsidR="00DF2468" w:rsidRPr="005176DC" w:rsidTr="00DF2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</w:tcPr>
          <w:p w:rsidR="005176DC" w:rsidRPr="005176DC" w:rsidRDefault="00BF315F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Criteria</w:t>
            </w:r>
            <w:r w:rsidR="0044226B">
              <w:rPr>
                <w:b w:val="0"/>
                <w:sz w:val="32"/>
                <w:szCs w:val="32"/>
              </w:rPr>
              <w:t xml:space="preserve"> (4 each)</w:t>
            </w:r>
          </w:p>
        </w:tc>
        <w:tc>
          <w:tcPr>
            <w:tcW w:w="1888" w:type="dxa"/>
          </w:tcPr>
          <w:p w:rsidR="005176DC" w:rsidRPr="005176DC" w:rsidRDefault="00BF3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</w:t>
            </w:r>
          </w:p>
        </w:tc>
        <w:tc>
          <w:tcPr>
            <w:tcW w:w="1852" w:type="dxa"/>
          </w:tcPr>
          <w:p w:rsidR="005176DC" w:rsidRPr="005176DC" w:rsidRDefault="00BF3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</w:t>
            </w:r>
          </w:p>
        </w:tc>
        <w:tc>
          <w:tcPr>
            <w:tcW w:w="1941" w:type="dxa"/>
          </w:tcPr>
          <w:p w:rsidR="005176DC" w:rsidRPr="005176DC" w:rsidRDefault="00BF3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</w:t>
            </w:r>
          </w:p>
        </w:tc>
        <w:tc>
          <w:tcPr>
            <w:tcW w:w="1781" w:type="dxa"/>
          </w:tcPr>
          <w:p w:rsidR="005176DC" w:rsidRPr="005176DC" w:rsidRDefault="00BF3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4</w:t>
            </w:r>
          </w:p>
        </w:tc>
      </w:tr>
      <w:tr w:rsidR="00DF2468" w:rsidRPr="005176DC" w:rsidTr="00DF2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</w:tcPr>
          <w:p w:rsidR="005176DC" w:rsidRPr="00DF2468" w:rsidRDefault="00BF315F" w:rsidP="00DF2468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DF2468">
              <w:rPr>
                <w:sz w:val="32"/>
                <w:szCs w:val="32"/>
              </w:rPr>
              <w:t>Completeness</w:t>
            </w:r>
          </w:p>
        </w:tc>
        <w:tc>
          <w:tcPr>
            <w:tcW w:w="1888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Most </w:t>
            </w:r>
            <w:r w:rsidR="00DF2468">
              <w:rPr>
                <w:b/>
                <w:sz w:val="32"/>
                <w:szCs w:val="32"/>
              </w:rPr>
              <w:t xml:space="preserve">essential and nonessential </w:t>
            </w:r>
            <w:r>
              <w:rPr>
                <w:b/>
                <w:sz w:val="32"/>
                <w:szCs w:val="32"/>
              </w:rPr>
              <w:t>aspects missing</w:t>
            </w:r>
          </w:p>
        </w:tc>
        <w:tc>
          <w:tcPr>
            <w:tcW w:w="1852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 aspec</w:t>
            </w:r>
            <w:r w:rsidR="00DF2468">
              <w:rPr>
                <w:b/>
                <w:sz w:val="32"/>
                <w:szCs w:val="32"/>
              </w:rPr>
              <w:t>ts m</w:t>
            </w:r>
            <w:r>
              <w:rPr>
                <w:b/>
                <w:sz w:val="32"/>
                <w:szCs w:val="32"/>
              </w:rPr>
              <w:t>issing</w:t>
            </w:r>
            <w:r w:rsidR="00DF2468">
              <w:rPr>
                <w:b/>
                <w:sz w:val="32"/>
                <w:szCs w:val="32"/>
              </w:rPr>
              <w:t>, including some essential elements</w:t>
            </w:r>
          </w:p>
        </w:tc>
        <w:tc>
          <w:tcPr>
            <w:tcW w:w="1941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 aspects included</w:t>
            </w:r>
            <w:r w:rsidR="00DF2468">
              <w:rPr>
                <w:b/>
                <w:sz w:val="32"/>
                <w:szCs w:val="32"/>
              </w:rPr>
              <w:t>, but additional explanations not included</w:t>
            </w:r>
          </w:p>
        </w:tc>
        <w:tc>
          <w:tcPr>
            <w:tcW w:w="1781" w:type="dxa"/>
          </w:tcPr>
          <w:p w:rsidR="005176DC" w:rsidRPr="005176DC" w:rsidRDefault="0044226B" w:rsidP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Additional relevant and insightful aspects included</w:t>
            </w:r>
          </w:p>
        </w:tc>
      </w:tr>
      <w:tr w:rsidR="00DF2468" w:rsidRPr="005176DC" w:rsidTr="00DF2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</w:tcPr>
          <w:p w:rsidR="005176DC" w:rsidRPr="00DF2468" w:rsidRDefault="00BF315F" w:rsidP="00DF2468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DF2468">
              <w:rPr>
                <w:sz w:val="32"/>
                <w:szCs w:val="32"/>
              </w:rPr>
              <w:t>Authenticity</w:t>
            </w:r>
          </w:p>
        </w:tc>
        <w:tc>
          <w:tcPr>
            <w:tcW w:w="1888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 authenticity</w:t>
            </w:r>
            <w:r w:rsidR="00DF2468">
              <w:rPr>
                <w:b/>
                <w:sz w:val="32"/>
                <w:szCs w:val="32"/>
              </w:rPr>
              <w:t xml:space="preserve"> in format and tome</w:t>
            </w:r>
          </w:p>
        </w:tc>
        <w:tc>
          <w:tcPr>
            <w:tcW w:w="1852" w:type="dxa"/>
          </w:tcPr>
          <w:p w:rsidR="005176DC" w:rsidRPr="005176DC" w:rsidRDefault="0044226B" w:rsidP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Elements of authenticity in essential parts</w:t>
            </w:r>
            <w:r w:rsidR="00DF2468">
              <w:rPr>
                <w:b/>
                <w:sz w:val="32"/>
                <w:szCs w:val="32"/>
              </w:rPr>
              <w:t>, but tone and format mostly inadequate</w:t>
            </w:r>
          </w:p>
        </w:tc>
        <w:tc>
          <w:tcPr>
            <w:tcW w:w="1941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 authenticity</w:t>
            </w:r>
            <w:r w:rsidR="00DF2468">
              <w:rPr>
                <w:b/>
                <w:sz w:val="32"/>
                <w:szCs w:val="32"/>
              </w:rPr>
              <w:t xml:space="preserve"> in format and tone of writing</w:t>
            </w:r>
            <w:r w:rsidR="00C837FE">
              <w:rPr>
                <w:b/>
                <w:sz w:val="32"/>
                <w:szCs w:val="32"/>
              </w:rPr>
              <w:t>. Some attention to detail.</w:t>
            </w:r>
          </w:p>
        </w:tc>
        <w:tc>
          <w:tcPr>
            <w:tcW w:w="1781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Very authentic in format and </w:t>
            </w:r>
            <w:r w:rsidR="00DF2468">
              <w:rPr>
                <w:b/>
                <w:sz w:val="32"/>
                <w:szCs w:val="32"/>
              </w:rPr>
              <w:t xml:space="preserve">tone of </w:t>
            </w:r>
            <w:r>
              <w:rPr>
                <w:b/>
                <w:sz w:val="32"/>
                <w:szCs w:val="32"/>
              </w:rPr>
              <w:t>writing</w:t>
            </w:r>
            <w:r w:rsidR="00C837FE">
              <w:rPr>
                <w:b/>
                <w:sz w:val="32"/>
                <w:szCs w:val="32"/>
              </w:rPr>
              <w:t>. Careful attention to detail</w:t>
            </w:r>
          </w:p>
        </w:tc>
      </w:tr>
      <w:tr w:rsidR="00DF2468" w:rsidRPr="005176DC" w:rsidTr="00DF24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</w:tcPr>
          <w:p w:rsidR="005176DC" w:rsidRPr="00DF2468" w:rsidRDefault="00BF315F" w:rsidP="00DF2468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DF2468">
              <w:rPr>
                <w:sz w:val="32"/>
                <w:szCs w:val="32"/>
              </w:rPr>
              <w:t>Insight</w:t>
            </w:r>
          </w:p>
        </w:tc>
        <w:tc>
          <w:tcPr>
            <w:tcW w:w="1888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Lacking insight</w:t>
            </w:r>
            <w:r w:rsidR="00DF2468">
              <w:rPr>
                <w:b/>
                <w:sz w:val="32"/>
                <w:szCs w:val="32"/>
              </w:rPr>
              <w:t xml:space="preserve"> on several issues</w:t>
            </w:r>
          </w:p>
        </w:tc>
        <w:tc>
          <w:tcPr>
            <w:tcW w:w="1852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 insight but mostly in peripheral issues</w:t>
            </w:r>
          </w:p>
        </w:tc>
        <w:tc>
          <w:tcPr>
            <w:tcW w:w="1941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 insight into key areas</w:t>
            </w:r>
          </w:p>
        </w:tc>
        <w:tc>
          <w:tcPr>
            <w:tcW w:w="1781" w:type="dxa"/>
          </w:tcPr>
          <w:p w:rsidR="005176DC" w:rsidRPr="005176DC" w:rsidRDefault="00442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Deeply insightful and relevant</w:t>
            </w:r>
          </w:p>
        </w:tc>
      </w:tr>
      <w:tr w:rsidR="00DF2468" w:rsidRPr="005176DC" w:rsidTr="00DF24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</w:tcPr>
          <w:p w:rsidR="005176DC" w:rsidRPr="00DF2468" w:rsidRDefault="0044226B" w:rsidP="00DF2468">
            <w:pPr>
              <w:pStyle w:val="ListParagraph"/>
              <w:numPr>
                <w:ilvl w:val="0"/>
                <w:numId w:val="11"/>
              </w:numPr>
              <w:rPr>
                <w:sz w:val="32"/>
                <w:szCs w:val="32"/>
              </w:rPr>
            </w:pPr>
            <w:r w:rsidRPr="00DF2468">
              <w:rPr>
                <w:sz w:val="32"/>
                <w:szCs w:val="32"/>
              </w:rPr>
              <w:t>Literature based</w:t>
            </w:r>
          </w:p>
        </w:tc>
        <w:tc>
          <w:tcPr>
            <w:tcW w:w="1888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Lacks focus on theoretical literature</w:t>
            </w:r>
          </w:p>
        </w:tc>
        <w:tc>
          <w:tcPr>
            <w:tcW w:w="1852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 major references considered</w:t>
            </w:r>
          </w:p>
        </w:tc>
        <w:tc>
          <w:tcPr>
            <w:tcW w:w="1941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Major references considered</w:t>
            </w:r>
          </w:p>
        </w:tc>
        <w:tc>
          <w:tcPr>
            <w:tcW w:w="1781" w:type="dxa"/>
          </w:tcPr>
          <w:p w:rsidR="005176DC" w:rsidRPr="005176DC" w:rsidRDefault="00442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Extensive exploration of literature</w:t>
            </w:r>
          </w:p>
        </w:tc>
      </w:tr>
    </w:tbl>
    <w:p w:rsidR="005176DC" w:rsidRPr="005176DC" w:rsidRDefault="005176DC">
      <w:pPr>
        <w:rPr>
          <w:b/>
        </w:rPr>
      </w:pPr>
    </w:p>
    <w:p w:rsidR="005176DC" w:rsidRDefault="005176DC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Assignment 2</w:t>
      </w:r>
    </w:p>
    <w:p w:rsidR="006B0E82" w:rsidRPr="00BF315F" w:rsidRDefault="00481243" w:rsidP="00BF315F">
      <w:pPr>
        <w:numPr>
          <w:ilvl w:val="0"/>
          <w:numId w:val="2"/>
        </w:numPr>
        <w:rPr>
          <w:b/>
        </w:rPr>
      </w:pPr>
      <w:r w:rsidRPr="00BF315F">
        <w:rPr>
          <w:b/>
          <w:bCs/>
        </w:rPr>
        <w:t>DEVELOP AN OUTLINE EVALUATION WORKPLAN  FOR ANY SCHOOL, CURRICULUM, OR SYSTEM PROGRAMME RECENTLY IMPLEMENTED WITHIN THE EDUCATION SYSTEM OF TRINIDAD &amp; TOBAGO</w:t>
      </w:r>
    </w:p>
    <w:p w:rsidR="005176DC" w:rsidRPr="005176DC" w:rsidRDefault="005176DC" w:rsidP="005176DC">
      <w:pPr>
        <w:rPr>
          <w:b/>
        </w:rPr>
      </w:pPr>
    </w:p>
    <w:p w:rsidR="005176DC" w:rsidRDefault="00BF315F">
      <w:pPr>
        <w:rPr>
          <w:b/>
          <w:sz w:val="56"/>
          <w:szCs w:val="56"/>
        </w:rPr>
      </w:pPr>
      <w:r>
        <w:rPr>
          <w:b/>
          <w:sz w:val="56"/>
          <w:szCs w:val="56"/>
        </w:rPr>
        <w:t>25</w:t>
      </w:r>
    </w:p>
    <w:tbl>
      <w:tblPr>
        <w:tblStyle w:val="MediumShading1-Accent2"/>
        <w:tblW w:w="112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880"/>
        <w:gridCol w:w="2174"/>
        <w:gridCol w:w="2101"/>
        <w:gridCol w:w="1845"/>
        <w:gridCol w:w="2290"/>
      </w:tblGrid>
      <w:tr w:rsidR="00C837FE" w:rsidRPr="005176DC" w:rsidTr="00C83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76DC" w:rsidRPr="00AF0992" w:rsidRDefault="00BF315F" w:rsidP="00A94A93">
            <w:pPr>
              <w:rPr>
                <w:b w:val="0"/>
              </w:rPr>
            </w:pPr>
            <w:r w:rsidRPr="00AF0992">
              <w:rPr>
                <w:b w:val="0"/>
              </w:rPr>
              <w:t>Criteria</w:t>
            </w:r>
            <w:r w:rsidR="0044226B" w:rsidRPr="00AF0992">
              <w:rPr>
                <w:b w:val="0"/>
              </w:rPr>
              <w:t xml:space="preserve"> (6 each)</w:t>
            </w:r>
          </w:p>
        </w:tc>
        <w:tc>
          <w:tcPr>
            <w:tcW w:w="2174" w:type="dxa"/>
          </w:tcPr>
          <w:p w:rsidR="005176DC" w:rsidRPr="00AF0992" w:rsidRDefault="00DF2468" w:rsidP="00A9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0992">
              <w:rPr>
                <w:b w:val="0"/>
              </w:rPr>
              <w:t>0-1</w:t>
            </w:r>
          </w:p>
        </w:tc>
        <w:tc>
          <w:tcPr>
            <w:tcW w:w="2101" w:type="dxa"/>
          </w:tcPr>
          <w:p w:rsidR="005176DC" w:rsidRPr="00AF0992" w:rsidRDefault="00BF315F" w:rsidP="00A9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0992">
              <w:rPr>
                <w:b w:val="0"/>
              </w:rPr>
              <w:t>2</w:t>
            </w:r>
            <w:r w:rsidR="00DF2468" w:rsidRPr="00AF0992">
              <w:rPr>
                <w:b w:val="0"/>
              </w:rPr>
              <w:t>-3</w:t>
            </w:r>
          </w:p>
        </w:tc>
        <w:tc>
          <w:tcPr>
            <w:tcW w:w="1845" w:type="dxa"/>
          </w:tcPr>
          <w:p w:rsidR="005176DC" w:rsidRPr="00AF0992" w:rsidRDefault="00BF315F" w:rsidP="00A9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0992">
              <w:rPr>
                <w:b w:val="0"/>
              </w:rPr>
              <w:t>3</w:t>
            </w:r>
            <w:r w:rsidR="00DF2468" w:rsidRPr="00AF0992">
              <w:rPr>
                <w:b w:val="0"/>
              </w:rPr>
              <w:t>-5</w:t>
            </w:r>
          </w:p>
        </w:tc>
        <w:tc>
          <w:tcPr>
            <w:tcW w:w="2290" w:type="dxa"/>
          </w:tcPr>
          <w:p w:rsidR="005176DC" w:rsidRPr="00AF0992" w:rsidRDefault="00DF2468" w:rsidP="00A94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0992">
              <w:rPr>
                <w:b w:val="0"/>
              </w:rPr>
              <w:t>6</w:t>
            </w:r>
          </w:p>
        </w:tc>
      </w:tr>
      <w:tr w:rsidR="0044226B" w:rsidRPr="005176DC" w:rsidTr="00C8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76DC" w:rsidRPr="00AF0992" w:rsidRDefault="00BF315F" w:rsidP="00DF2468">
            <w:pPr>
              <w:pStyle w:val="ListParagraph"/>
              <w:numPr>
                <w:ilvl w:val="0"/>
                <w:numId w:val="10"/>
              </w:numPr>
              <w:ind w:left="432"/>
            </w:pPr>
            <w:r w:rsidRPr="00AF0992">
              <w:t>Comprehensive</w:t>
            </w:r>
            <w:r w:rsidR="00DF2468" w:rsidRPr="00AF0992">
              <w:t>-</w:t>
            </w:r>
            <w:r w:rsidRPr="00AF0992">
              <w:t>ness</w:t>
            </w:r>
          </w:p>
        </w:tc>
        <w:tc>
          <w:tcPr>
            <w:tcW w:w="2174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Some sections</w:t>
            </w:r>
            <w:r w:rsidR="00C837FE" w:rsidRPr="00AF0992">
              <w:rPr>
                <w:b/>
              </w:rPr>
              <w:t>, including major ones,</w:t>
            </w:r>
            <w:r w:rsidRPr="00AF0992">
              <w:rPr>
                <w:b/>
              </w:rPr>
              <w:t xml:space="preserve"> lack</w:t>
            </w:r>
            <w:r w:rsidR="00C837FE" w:rsidRPr="00AF0992">
              <w:rPr>
                <w:b/>
              </w:rPr>
              <w:t>ing in</w:t>
            </w:r>
            <w:r w:rsidRPr="00AF0992">
              <w:rPr>
                <w:b/>
              </w:rPr>
              <w:t xml:space="preserve"> detail</w:t>
            </w:r>
          </w:p>
        </w:tc>
        <w:tc>
          <w:tcPr>
            <w:tcW w:w="2101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Most major sections fully detailed</w:t>
            </w:r>
          </w:p>
        </w:tc>
        <w:tc>
          <w:tcPr>
            <w:tcW w:w="1845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 xml:space="preserve">All major sections </w:t>
            </w:r>
            <w:r w:rsidR="00C837FE" w:rsidRPr="00AF0992">
              <w:rPr>
                <w:b/>
              </w:rPr>
              <w:t xml:space="preserve">are </w:t>
            </w:r>
            <w:r w:rsidRPr="00AF0992">
              <w:rPr>
                <w:b/>
              </w:rPr>
              <w:t>fully detailed</w:t>
            </w:r>
          </w:p>
        </w:tc>
        <w:tc>
          <w:tcPr>
            <w:tcW w:w="2290" w:type="dxa"/>
          </w:tcPr>
          <w:p w:rsidR="005176DC" w:rsidRPr="00AF0992" w:rsidRDefault="0044226B" w:rsidP="00C83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 xml:space="preserve">Each section </w:t>
            </w:r>
            <w:r w:rsidR="00C837FE" w:rsidRPr="00AF0992">
              <w:rPr>
                <w:b/>
              </w:rPr>
              <w:t xml:space="preserve">is </w:t>
            </w:r>
            <w:r w:rsidRPr="00AF0992">
              <w:rPr>
                <w:b/>
              </w:rPr>
              <w:t xml:space="preserve">fully detailed </w:t>
            </w:r>
            <w:r w:rsidR="00C837FE" w:rsidRPr="00AF0992">
              <w:rPr>
                <w:b/>
              </w:rPr>
              <w:t>with</w:t>
            </w:r>
            <w:r w:rsidRPr="00AF0992">
              <w:rPr>
                <w:b/>
              </w:rPr>
              <w:t xml:space="preserve"> additional subsections included</w:t>
            </w:r>
            <w:r w:rsidR="00C837FE" w:rsidRPr="00AF0992">
              <w:rPr>
                <w:b/>
              </w:rPr>
              <w:t xml:space="preserve"> in body or appendices</w:t>
            </w:r>
          </w:p>
        </w:tc>
      </w:tr>
      <w:tr w:rsidR="0044226B" w:rsidRPr="005176DC" w:rsidTr="00C837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76DC" w:rsidRPr="00AF0992" w:rsidRDefault="00BF315F" w:rsidP="00DF2468">
            <w:pPr>
              <w:pStyle w:val="ListParagraph"/>
              <w:numPr>
                <w:ilvl w:val="0"/>
                <w:numId w:val="10"/>
              </w:numPr>
              <w:ind w:left="432"/>
            </w:pPr>
            <w:r w:rsidRPr="00AF0992">
              <w:t>Accuracy</w:t>
            </w:r>
          </w:p>
        </w:tc>
        <w:tc>
          <w:tcPr>
            <w:tcW w:w="2174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Several inaccuracies</w:t>
            </w:r>
            <w:r w:rsidR="00DF2468" w:rsidRPr="00AF0992">
              <w:rPr>
                <w:b/>
              </w:rPr>
              <w:t xml:space="preserve"> in texts with rationales missing or inappropriate</w:t>
            </w:r>
          </w:p>
        </w:tc>
        <w:tc>
          <w:tcPr>
            <w:tcW w:w="2101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 xml:space="preserve">Some accuracy, but rationales </w:t>
            </w:r>
            <w:r w:rsidR="00C837FE" w:rsidRPr="00AF0992">
              <w:rPr>
                <w:b/>
              </w:rPr>
              <w:t xml:space="preserve">are often </w:t>
            </w:r>
            <w:r w:rsidRPr="00AF0992">
              <w:rPr>
                <w:b/>
              </w:rPr>
              <w:t>weak</w:t>
            </w:r>
            <w:r w:rsidR="00C837FE" w:rsidRPr="00AF0992">
              <w:rPr>
                <w:b/>
              </w:rPr>
              <w:t xml:space="preserve"> and ineffective</w:t>
            </w:r>
          </w:p>
        </w:tc>
        <w:tc>
          <w:tcPr>
            <w:tcW w:w="1845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Mostly accurate with most rationales useful</w:t>
            </w:r>
          </w:p>
        </w:tc>
        <w:tc>
          <w:tcPr>
            <w:tcW w:w="2290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Outstandingly accurate with rationales aligned to evaluation literature</w:t>
            </w:r>
          </w:p>
        </w:tc>
      </w:tr>
      <w:tr w:rsidR="0044226B" w:rsidRPr="005176DC" w:rsidTr="00C8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76DC" w:rsidRPr="00AF0992" w:rsidRDefault="00BF315F" w:rsidP="00DF2468">
            <w:pPr>
              <w:pStyle w:val="ListParagraph"/>
              <w:numPr>
                <w:ilvl w:val="0"/>
                <w:numId w:val="10"/>
              </w:numPr>
              <w:ind w:left="432"/>
            </w:pPr>
            <w:r w:rsidRPr="00AF0992">
              <w:t>Creativity &amp; Insight</w:t>
            </w:r>
          </w:p>
        </w:tc>
        <w:tc>
          <w:tcPr>
            <w:tcW w:w="2174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Cookbook approach</w:t>
            </w:r>
            <w:r w:rsidR="00DF2468" w:rsidRPr="00AF0992">
              <w:rPr>
                <w:b/>
              </w:rPr>
              <w:t xml:space="preserve"> adopted, often</w:t>
            </w:r>
            <w:r w:rsidRPr="00AF0992">
              <w:rPr>
                <w:b/>
              </w:rPr>
              <w:t xml:space="preserve"> lacking insight</w:t>
            </w:r>
          </w:p>
        </w:tc>
        <w:tc>
          <w:tcPr>
            <w:tcW w:w="2101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Some insight showed in major areas</w:t>
            </w:r>
            <w:r w:rsidR="00DF2468" w:rsidRPr="00AF0992">
              <w:rPr>
                <w:b/>
              </w:rPr>
              <w:t>, but not consistently applied</w:t>
            </w:r>
          </w:p>
        </w:tc>
        <w:tc>
          <w:tcPr>
            <w:tcW w:w="1845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Insight showed in several major areas</w:t>
            </w:r>
          </w:p>
        </w:tc>
        <w:tc>
          <w:tcPr>
            <w:tcW w:w="2290" w:type="dxa"/>
          </w:tcPr>
          <w:p w:rsidR="005176DC" w:rsidRPr="00AF0992" w:rsidRDefault="0044226B" w:rsidP="00A94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Deep insight into several sections based on extensive reading and analysis</w:t>
            </w:r>
          </w:p>
        </w:tc>
      </w:tr>
      <w:tr w:rsidR="0044226B" w:rsidRPr="005176DC" w:rsidTr="00C837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5176DC" w:rsidRPr="00AF0992" w:rsidRDefault="00BF315F" w:rsidP="00DF2468">
            <w:pPr>
              <w:pStyle w:val="ListParagraph"/>
              <w:numPr>
                <w:ilvl w:val="0"/>
                <w:numId w:val="10"/>
              </w:numPr>
              <w:ind w:left="432"/>
            </w:pPr>
            <w:r w:rsidRPr="00AF0992">
              <w:t>Literature based</w:t>
            </w:r>
          </w:p>
        </w:tc>
        <w:tc>
          <w:tcPr>
            <w:tcW w:w="2174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Inadequate use of literature or concepts often inappropriately applied</w:t>
            </w:r>
          </w:p>
        </w:tc>
        <w:tc>
          <w:tcPr>
            <w:tcW w:w="2101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Some use of literature, but not always appropriately applied</w:t>
            </w:r>
          </w:p>
        </w:tc>
        <w:tc>
          <w:tcPr>
            <w:tcW w:w="1845" w:type="dxa"/>
          </w:tcPr>
          <w:p w:rsidR="005176DC" w:rsidRPr="00AF0992" w:rsidRDefault="0044226B" w:rsidP="00A94A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>Adequate review and use of evaluation literature</w:t>
            </w:r>
            <w:r w:rsidR="00C837FE" w:rsidRPr="00AF0992">
              <w:rPr>
                <w:b/>
              </w:rPr>
              <w:t>, with frequent application</w:t>
            </w:r>
          </w:p>
        </w:tc>
        <w:tc>
          <w:tcPr>
            <w:tcW w:w="2290" w:type="dxa"/>
          </w:tcPr>
          <w:p w:rsidR="005176DC" w:rsidRPr="00AF0992" w:rsidRDefault="0044226B" w:rsidP="00C837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AF0992">
              <w:rPr>
                <w:b/>
              </w:rPr>
              <w:t xml:space="preserve">Extensive review of the evaluation literature with </w:t>
            </w:r>
            <w:r w:rsidR="00C837FE" w:rsidRPr="00AF0992">
              <w:rPr>
                <w:b/>
              </w:rPr>
              <w:t>frequent always accurate application</w:t>
            </w:r>
          </w:p>
        </w:tc>
      </w:tr>
    </w:tbl>
    <w:p w:rsidR="005176DC" w:rsidRDefault="005176DC">
      <w:pPr>
        <w:rPr>
          <w:b/>
          <w:sz w:val="56"/>
          <w:szCs w:val="56"/>
        </w:rPr>
      </w:pPr>
    </w:p>
    <w:p w:rsidR="00BF315F" w:rsidRDefault="00BF315F">
      <w:pPr>
        <w:rPr>
          <w:b/>
          <w:sz w:val="56"/>
          <w:szCs w:val="56"/>
        </w:rPr>
      </w:pPr>
    </w:p>
    <w:p w:rsidR="00BF315F" w:rsidRDefault="00C837FE">
      <w:pPr>
        <w:rPr>
          <w:b/>
          <w:sz w:val="56"/>
          <w:szCs w:val="56"/>
        </w:rPr>
      </w:pPr>
      <w:r>
        <w:rPr>
          <w:b/>
          <w:sz w:val="56"/>
          <w:szCs w:val="56"/>
        </w:rPr>
        <w:t>Comment</w:t>
      </w:r>
    </w:p>
    <w:p w:rsidR="00C837FE" w:rsidRDefault="00C837FE">
      <w:pPr>
        <w:rPr>
          <w:b/>
          <w:sz w:val="56"/>
          <w:szCs w:val="56"/>
        </w:rPr>
      </w:pPr>
      <w:r>
        <w:rPr>
          <w:b/>
          <w:sz w:val="56"/>
          <w:szCs w:val="56"/>
        </w:rPr>
        <w:t>__________________________________________________________________________________________</w:t>
      </w:r>
      <w:r>
        <w:rPr>
          <w:b/>
          <w:sz w:val="56"/>
          <w:szCs w:val="56"/>
        </w:rPr>
        <w:lastRenderedPageBreak/>
        <w:t>____________________________________________________________</w:t>
      </w:r>
    </w:p>
    <w:p w:rsidR="00C837FE" w:rsidRDefault="00C837FE">
      <w:pPr>
        <w:rPr>
          <w:b/>
          <w:sz w:val="56"/>
          <w:szCs w:val="56"/>
        </w:rPr>
      </w:pPr>
    </w:p>
    <w:p w:rsidR="006B0E82" w:rsidRPr="00BF315F" w:rsidRDefault="00481243" w:rsidP="00BF315F">
      <w:pPr>
        <w:numPr>
          <w:ilvl w:val="0"/>
          <w:numId w:val="8"/>
        </w:numPr>
        <w:rPr>
          <w:b/>
        </w:rPr>
      </w:pPr>
      <w:r w:rsidRPr="00BF315F">
        <w:rPr>
          <w:b/>
          <w:bCs/>
          <w:lang w:val="en-TT"/>
        </w:rPr>
        <w:t>Consider uses elsewhere</w:t>
      </w:r>
    </w:p>
    <w:p w:rsidR="006B0E82" w:rsidRPr="00BF315F" w:rsidRDefault="00481243" w:rsidP="00BF315F">
      <w:pPr>
        <w:numPr>
          <w:ilvl w:val="0"/>
          <w:numId w:val="8"/>
        </w:numPr>
        <w:rPr>
          <w:b/>
        </w:rPr>
      </w:pPr>
      <w:r w:rsidRPr="00BF315F">
        <w:rPr>
          <w:b/>
          <w:bCs/>
          <w:lang w:val="en-TT"/>
        </w:rPr>
        <w:t>Consider the high costs of international assessments</w:t>
      </w:r>
    </w:p>
    <w:p w:rsidR="006B0E82" w:rsidRPr="00BF315F" w:rsidRDefault="00481243" w:rsidP="00BF315F">
      <w:pPr>
        <w:numPr>
          <w:ilvl w:val="0"/>
          <w:numId w:val="8"/>
        </w:numPr>
        <w:rPr>
          <w:b/>
        </w:rPr>
      </w:pPr>
      <w:r w:rsidRPr="00BF315F">
        <w:rPr>
          <w:b/>
          <w:bCs/>
          <w:lang w:val="en-TT"/>
        </w:rPr>
        <w:t>Consider alignment with national assessments of educational achievement and other large scale surveys</w:t>
      </w:r>
    </w:p>
    <w:p w:rsidR="006B0E82" w:rsidRPr="00BF315F" w:rsidRDefault="00481243" w:rsidP="00BF315F">
      <w:pPr>
        <w:numPr>
          <w:ilvl w:val="0"/>
          <w:numId w:val="8"/>
        </w:numPr>
        <w:rPr>
          <w:b/>
        </w:rPr>
      </w:pPr>
      <w:r w:rsidRPr="00BF315F">
        <w:rPr>
          <w:b/>
          <w:bCs/>
          <w:lang w:val="en-TT"/>
        </w:rPr>
        <w:t>Consider availability of regional assessments/alignments in English</w:t>
      </w:r>
    </w:p>
    <w:p w:rsidR="006B0E82" w:rsidRPr="00BF315F" w:rsidRDefault="00481243" w:rsidP="00BF315F">
      <w:pPr>
        <w:numPr>
          <w:ilvl w:val="0"/>
          <w:numId w:val="8"/>
        </w:numPr>
        <w:rPr>
          <w:b/>
        </w:rPr>
      </w:pPr>
      <w:r w:rsidRPr="00BF315F">
        <w:rPr>
          <w:b/>
          <w:bCs/>
          <w:lang w:val="en-TT"/>
        </w:rPr>
        <w:t>Consider the use and value of results, including comparative studies, evidence-based policymaking, and international benchmarking</w:t>
      </w:r>
    </w:p>
    <w:p w:rsidR="00BF315F" w:rsidRPr="00BF315F" w:rsidRDefault="00BF315F" w:rsidP="00BF315F">
      <w:pPr>
        <w:ind w:left="360"/>
        <w:rPr>
          <w:b/>
        </w:rPr>
      </w:pPr>
      <w:r>
        <w:rPr>
          <w:b/>
        </w:rPr>
        <w:t>_____________________________________________________________</w:t>
      </w:r>
    </w:p>
    <w:p w:rsidR="006B0E82" w:rsidRPr="00BF315F" w:rsidRDefault="00481243" w:rsidP="00BF315F">
      <w:pPr>
        <w:numPr>
          <w:ilvl w:val="0"/>
          <w:numId w:val="9"/>
        </w:numPr>
        <w:rPr>
          <w:b/>
        </w:rPr>
      </w:pPr>
      <w:r w:rsidRPr="00BF315F">
        <w:rPr>
          <w:b/>
        </w:rPr>
        <w:t>1. </w:t>
      </w:r>
      <w:r w:rsidRPr="00BF315F">
        <w:rPr>
          <w:b/>
          <w:bCs/>
        </w:rPr>
        <w:t>Describe the object of the evaluation</w:t>
      </w:r>
      <w:r w:rsidRPr="00BF315F">
        <w:rPr>
          <w:b/>
        </w:rPr>
        <w:t xml:space="preserve"> </w:t>
      </w:r>
    </w:p>
    <w:p w:rsidR="006B0E82" w:rsidRPr="00BF315F" w:rsidRDefault="00481243" w:rsidP="00BF315F">
      <w:pPr>
        <w:ind w:left="720"/>
        <w:rPr>
          <w:b/>
        </w:rPr>
      </w:pPr>
      <w:r w:rsidRPr="00BF315F">
        <w:rPr>
          <w:b/>
        </w:rPr>
        <w:t xml:space="preserve">Description of school </w:t>
      </w:r>
      <w:proofErr w:type="spellStart"/>
      <w:r w:rsidRPr="00BF315F">
        <w:rPr>
          <w:b/>
        </w:rPr>
        <w:t>programme</w:t>
      </w:r>
      <w:proofErr w:type="spellEnd"/>
      <w:r w:rsidRPr="00BF315F">
        <w:rPr>
          <w:b/>
        </w:rPr>
        <w:t>, including purpose, aims, objectives, initiation and implementation, and other relevant contextual factors (Chapter 13-Worthen et al., 1997)</w:t>
      </w:r>
    </w:p>
    <w:p w:rsidR="006B0E82" w:rsidRPr="00BF315F" w:rsidRDefault="00481243" w:rsidP="00BF315F">
      <w:pPr>
        <w:numPr>
          <w:ilvl w:val="0"/>
          <w:numId w:val="9"/>
        </w:numPr>
        <w:rPr>
          <w:b/>
        </w:rPr>
      </w:pPr>
      <w:r w:rsidRPr="00BF315F">
        <w:rPr>
          <w:b/>
          <w:bCs/>
        </w:rPr>
        <w:t>2.   Include Activities to Focus  the evaluation</w:t>
      </w:r>
    </w:p>
    <w:p w:rsidR="006B0E82" w:rsidRPr="00BF315F" w:rsidRDefault="00481243" w:rsidP="00BF315F">
      <w:pPr>
        <w:ind w:left="720"/>
        <w:rPr>
          <w:b/>
        </w:rPr>
      </w:pPr>
      <w:r w:rsidRPr="00BF315F">
        <w:rPr>
          <w:b/>
        </w:rPr>
        <w:t xml:space="preserve">Develop Evaluation </w:t>
      </w:r>
      <w:r w:rsidRPr="00BF315F">
        <w:rPr>
          <w:b/>
          <w:u w:val="single"/>
        </w:rPr>
        <w:t xml:space="preserve">Questions, </w:t>
      </w:r>
      <w:r w:rsidRPr="00BF315F">
        <w:rPr>
          <w:b/>
        </w:rPr>
        <w:t xml:space="preserve">Goals, Criteria, Indicators, Targets, Standards </w:t>
      </w:r>
      <w:r w:rsidRPr="00BF315F">
        <w:rPr>
          <w:b/>
          <w:i/>
          <w:iCs/>
        </w:rPr>
        <w:t xml:space="preserve">(Provide Rationale for each) </w:t>
      </w:r>
      <w:r w:rsidRPr="00BF315F">
        <w:rPr>
          <w:b/>
        </w:rPr>
        <w:t xml:space="preserve">(Chapter </w:t>
      </w:r>
      <w:proofErr w:type="gramStart"/>
      <w:r w:rsidRPr="00BF315F">
        <w:rPr>
          <w:b/>
        </w:rPr>
        <w:t>14  -</w:t>
      </w:r>
      <w:proofErr w:type="spellStart"/>
      <w:proofErr w:type="gramEnd"/>
      <w:r w:rsidRPr="00BF315F">
        <w:rPr>
          <w:b/>
        </w:rPr>
        <w:t>Worthen</w:t>
      </w:r>
      <w:proofErr w:type="spellEnd"/>
      <w:r w:rsidRPr="00BF315F">
        <w:rPr>
          <w:b/>
        </w:rPr>
        <w:t xml:space="preserve"> et al., 1997)</w:t>
      </w:r>
    </w:p>
    <w:p w:rsidR="006B0E82" w:rsidRPr="00BF315F" w:rsidRDefault="00481243" w:rsidP="00BF315F">
      <w:pPr>
        <w:numPr>
          <w:ilvl w:val="0"/>
          <w:numId w:val="9"/>
        </w:numPr>
        <w:rPr>
          <w:b/>
        </w:rPr>
      </w:pPr>
      <w:r w:rsidRPr="00BF315F">
        <w:rPr>
          <w:b/>
        </w:rPr>
        <w:t>3.   </w:t>
      </w:r>
      <w:r w:rsidRPr="00BF315F">
        <w:rPr>
          <w:b/>
          <w:bCs/>
        </w:rPr>
        <w:t>Suggest &amp; describe an appropriate evaluation design/model</w:t>
      </w:r>
      <w:r w:rsidRPr="00BF315F">
        <w:rPr>
          <w:b/>
        </w:rPr>
        <w:t xml:space="preserve">.  </w:t>
      </w:r>
    </w:p>
    <w:p w:rsidR="006B0E82" w:rsidRPr="00BF315F" w:rsidRDefault="00481243" w:rsidP="00BF315F">
      <w:pPr>
        <w:ind w:left="720"/>
        <w:rPr>
          <w:b/>
        </w:rPr>
      </w:pPr>
      <w:r w:rsidRPr="00BF315F">
        <w:rPr>
          <w:b/>
        </w:rPr>
        <w:t xml:space="preserve">Recommend model, strategy and design </w:t>
      </w:r>
    </w:p>
    <w:p w:rsidR="006B0E82" w:rsidRPr="00BF315F" w:rsidRDefault="00481243" w:rsidP="00BF315F">
      <w:pPr>
        <w:ind w:left="720"/>
        <w:rPr>
          <w:b/>
        </w:rPr>
      </w:pPr>
      <w:r w:rsidRPr="00BF315F">
        <w:rPr>
          <w:b/>
        </w:rPr>
        <w:t xml:space="preserve">Describe the Sample/Sampling strategy, Data Collection Approaches, Instruments, and Data Analysis. </w:t>
      </w:r>
      <w:r w:rsidRPr="00BF315F">
        <w:rPr>
          <w:b/>
          <w:i/>
          <w:iCs/>
        </w:rPr>
        <w:t xml:space="preserve">(Provide Rationale for Choices) </w:t>
      </w:r>
      <w:r w:rsidRPr="00BF315F">
        <w:rPr>
          <w:b/>
        </w:rPr>
        <w:t>(Chapter 4 &amp; 15 -</w:t>
      </w:r>
      <w:proofErr w:type="spellStart"/>
      <w:r w:rsidRPr="00BF315F">
        <w:rPr>
          <w:b/>
        </w:rPr>
        <w:t>Worthen</w:t>
      </w:r>
      <w:proofErr w:type="spellEnd"/>
      <w:r w:rsidRPr="00BF315F">
        <w:rPr>
          <w:b/>
        </w:rPr>
        <w:t xml:space="preserve"> et al., 1997)</w:t>
      </w:r>
    </w:p>
    <w:p w:rsidR="006B0E82" w:rsidRPr="00BF315F" w:rsidRDefault="00481243" w:rsidP="00BF315F">
      <w:pPr>
        <w:numPr>
          <w:ilvl w:val="0"/>
          <w:numId w:val="9"/>
        </w:numPr>
        <w:rPr>
          <w:b/>
        </w:rPr>
      </w:pPr>
      <w:r w:rsidRPr="00BF315F">
        <w:rPr>
          <w:b/>
        </w:rPr>
        <w:t>4.  </w:t>
      </w:r>
      <w:r w:rsidRPr="00BF315F">
        <w:rPr>
          <w:b/>
          <w:bCs/>
        </w:rPr>
        <w:t>Identify the likely audience and content of the report</w:t>
      </w:r>
      <w:r w:rsidRPr="00BF315F">
        <w:rPr>
          <w:b/>
        </w:rPr>
        <w:t xml:space="preserve">. </w:t>
      </w:r>
    </w:p>
    <w:p w:rsidR="006B0E82" w:rsidRPr="00BF315F" w:rsidRDefault="00481243" w:rsidP="00BF315F">
      <w:pPr>
        <w:ind w:left="720"/>
        <w:rPr>
          <w:b/>
        </w:rPr>
      </w:pPr>
      <w:r w:rsidRPr="00BF315F">
        <w:rPr>
          <w:b/>
        </w:rPr>
        <w:t>Include proposals for use of data (Chapter 19 -</w:t>
      </w:r>
      <w:proofErr w:type="spellStart"/>
      <w:r w:rsidRPr="00BF315F">
        <w:rPr>
          <w:b/>
        </w:rPr>
        <w:t>Worthen</w:t>
      </w:r>
      <w:proofErr w:type="spellEnd"/>
      <w:r w:rsidRPr="00BF315F">
        <w:rPr>
          <w:b/>
        </w:rPr>
        <w:t xml:space="preserve"> et al., 1997)</w:t>
      </w:r>
    </w:p>
    <w:p w:rsidR="006B0E82" w:rsidRPr="00BF315F" w:rsidRDefault="00481243" w:rsidP="00BF315F">
      <w:pPr>
        <w:ind w:left="720"/>
        <w:rPr>
          <w:b/>
        </w:rPr>
      </w:pPr>
      <w:r w:rsidRPr="00BF315F">
        <w:rPr>
          <w:b/>
        </w:rPr>
        <w:t>Comment on the politics of evaluation</w:t>
      </w:r>
    </w:p>
    <w:p w:rsidR="00BF315F" w:rsidRPr="00BF315F" w:rsidRDefault="00BF315F" w:rsidP="00BF315F">
      <w:pPr>
        <w:ind w:left="360"/>
        <w:rPr>
          <w:b/>
        </w:rPr>
      </w:pPr>
    </w:p>
    <w:sectPr w:rsidR="00BF315F" w:rsidRPr="00BF315F" w:rsidSect="00DF246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7A95"/>
    <w:multiLevelType w:val="hybridMultilevel"/>
    <w:tmpl w:val="DD9E7BBE"/>
    <w:lvl w:ilvl="0" w:tplc="B2CE40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01A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1C617A">
      <w:start w:val="172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68D7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5E01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267E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2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3C4B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C281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A94111"/>
    <w:multiLevelType w:val="hybridMultilevel"/>
    <w:tmpl w:val="E1B8D91E"/>
    <w:lvl w:ilvl="0" w:tplc="F4F61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FCBCAE">
      <w:start w:val="34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D61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FED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522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4C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C1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41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E81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C27DF6"/>
    <w:multiLevelType w:val="hybridMultilevel"/>
    <w:tmpl w:val="2286F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ED7"/>
    <w:multiLevelType w:val="hybridMultilevel"/>
    <w:tmpl w:val="B5C4C0A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3C09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A1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EA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C6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C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1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E0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45608"/>
    <w:multiLevelType w:val="hybridMultilevel"/>
    <w:tmpl w:val="8348EBFA"/>
    <w:lvl w:ilvl="0" w:tplc="3A764D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93C09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A1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EA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C6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C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1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E0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9575C"/>
    <w:multiLevelType w:val="hybridMultilevel"/>
    <w:tmpl w:val="5510C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6015"/>
    <w:multiLevelType w:val="hybridMultilevel"/>
    <w:tmpl w:val="8F7AAED4"/>
    <w:lvl w:ilvl="0" w:tplc="BCA6D7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5DAB"/>
    <w:multiLevelType w:val="hybridMultilevel"/>
    <w:tmpl w:val="56CAD9D4"/>
    <w:lvl w:ilvl="0" w:tplc="16680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09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A1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EA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C6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C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1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E0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246C0"/>
    <w:multiLevelType w:val="hybridMultilevel"/>
    <w:tmpl w:val="F7EE2404"/>
    <w:lvl w:ilvl="0" w:tplc="1A0EE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03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02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787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429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DE6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389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C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6F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38202C0"/>
    <w:multiLevelType w:val="hybridMultilevel"/>
    <w:tmpl w:val="5C081082"/>
    <w:lvl w:ilvl="0" w:tplc="3A764D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plc="93C09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A1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6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EAB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C6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0C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1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E0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4717F"/>
    <w:multiLevelType w:val="hybridMultilevel"/>
    <w:tmpl w:val="CBB68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DC"/>
    <w:rsid w:val="0044226B"/>
    <w:rsid w:val="00481243"/>
    <w:rsid w:val="005176DC"/>
    <w:rsid w:val="006064C5"/>
    <w:rsid w:val="006B0E82"/>
    <w:rsid w:val="00A21D68"/>
    <w:rsid w:val="00A618BD"/>
    <w:rsid w:val="00AF0992"/>
    <w:rsid w:val="00BF315F"/>
    <w:rsid w:val="00C837FE"/>
    <w:rsid w:val="00D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0BDFBB-5695-4701-BE1D-24F6D54B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5176D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DF246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DF246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F246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1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1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2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6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7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87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64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8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0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0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6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1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75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3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73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7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8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8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2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jdelisle</dc:creator>
  <cp:keywords/>
  <dc:description/>
  <cp:lastModifiedBy>Jerome De Lisle</cp:lastModifiedBy>
  <cp:revision>2</cp:revision>
  <cp:lastPrinted>2012-11-29T19:30:00Z</cp:lastPrinted>
  <dcterms:created xsi:type="dcterms:W3CDTF">2015-11-26T09:44:00Z</dcterms:created>
  <dcterms:modified xsi:type="dcterms:W3CDTF">2015-11-26T09:44:00Z</dcterms:modified>
</cp:coreProperties>
</file>